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E1B0" w14:textId="77777777" w:rsidR="00657B51" w:rsidRDefault="00657B51" w:rsidP="001507E2">
      <w:pPr>
        <w:pStyle w:val="Nzev"/>
        <w:jc w:val="both"/>
        <w:rPr>
          <w:rFonts w:ascii="Arial" w:hAnsi="Arial" w:cs="Arial"/>
        </w:rPr>
      </w:pPr>
    </w:p>
    <w:p w14:paraId="2D4001DE" w14:textId="77777777" w:rsidR="00657B51" w:rsidRDefault="00657B51" w:rsidP="001507E2">
      <w:pPr>
        <w:pStyle w:val="Nzev"/>
        <w:jc w:val="both"/>
        <w:rPr>
          <w:rFonts w:ascii="Arial" w:hAnsi="Arial" w:cs="Arial"/>
        </w:rPr>
      </w:pPr>
    </w:p>
    <w:p w14:paraId="0B946ED4" w14:textId="77777777" w:rsidR="00657B51" w:rsidRDefault="00657B51" w:rsidP="001507E2">
      <w:pPr>
        <w:pStyle w:val="Nzev"/>
        <w:jc w:val="both"/>
        <w:rPr>
          <w:rFonts w:ascii="Arial" w:hAnsi="Arial" w:cs="Arial"/>
        </w:rPr>
      </w:pPr>
    </w:p>
    <w:p w14:paraId="586C71F0" w14:textId="77777777" w:rsidR="001507E2" w:rsidRDefault="001507E2" w:rsidP="001507E2">
      <w:pPr>
        <w:pStyle w:val="Nze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535BE37F" w14:textId="77777777" w:rsidR="00657B51" w:rsidRDefault="001507E2" w:rsidP="001507E2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Ředitelka Základní školy a Mateřské školy Borek</w:t>
      </w:r>
    </w:p>
    <w:p w14:paraId="07335AC7" w14:textId="77777777" w:rsidR="00657B51" w:rsidRDefault="001507E2" w:rsidP="001507E2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vypisuje</w:t>
      </w:r>
    </w:p>
    <w:p w14:paraId="582E3D63" w14:textId="77777777" w:rsidR="00657B51" w:rsidRDefault="001507E2" w:rsidP="001507E2">
      <w:pPr>
        <w:spacing w:before="1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termín podání žádosti o přijetí k předškolnímu vzdělávání na den</w:t>
      </w:r>
    </w:p>
    <w:p w14:paraId="00F5E88B" w14:textId="77777777" w:rsidR="00657B51" w:rsidRDefault="001507E2" w:rsidP="001507E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5.5. a 6.5. 2025 (pondělí a úterý)</w:t>
      </w:r>
    </w:p>
    <w:p w14:paraId="74E6CD59" w14:textId="77777777" w:rsidR="00657B51" w:rsidRDefault="00657B51" w:rsidP="001507E2">
      <w:pPr>
        <w:jc w:val="center"/>
        <w:rPr>
          <w:sz w:val="40"/>
          <w:szCs w:val="40"/>
        </w:rPr>
      </w:pPr>
    </w:p>
    <w:p w14:paraId="5560B9A8" w14:textId="77777777" w:rsidR="00657B51" w:rsidRDefault="001507E2" w:rsidP="001507E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Přihlášky budou přijímány od 14.30 do 16.30 hodin v mateřské škole.</w:t>
      </w:r>
    </w:p>
    <w:p w14:paraId="7ABF3DD1" w14:textId="77777777" w:rsidR="00657B51" w:rsidRDefault="001507E2" w:rsidP="001507E2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Žádost o přijetí podávají zákonní zástupci dětí, které nastoupí do mateřské školy ve školním roce 2025/2026 (od 1.9.2025).</w:t>
      </w:r>
    </w:p>
    <w:p w14:paraId="15B36853" w14:textId="77777777" w:rsidR="00657B51" w:rsidRDefault="001507E2" w:rsidP="001507E2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Zápis je povinný pro děti, které do 31.8.2025 dovrší 5 let věku</w:t>
      </w:r>
      <w:r>
        <w:rPr>
          <w:rFonts w:ascii="Arial" w:hAnsi="Arial" w:cs="Arial"/>
          <w:sz w:val="26"/>
          <w:szCs w:val="26"/>
        </w:rPr>
        <w:t xml:space="preserve"> (pokud již nejsou v MŠ). Dle změny zákona č. 561/2004 (Školský zákon)</w:t>
      </w:r>
      <w:r>
        <w:rPr>
          <w:rFonts w:ascii="Arial" w:hAnsi="Arial" w:cs="Arial"/>
          <w:sz w:val="26"/>
          <w:szCs w:val="26"/>
        </w:rPr>
        <w:t>, § 34  je od 1.1.2017 pro děti v posledním roce před nástupem do ZŠ docházka do MŠ povinná. Zákonný zástupce dítěte je povinen přihlásit dítě k zápisu k předškolnímu vzdělávání (§ 34 odst. 2) v kalendářním roce, ve kterém začíná povinnost předškolního vzd</w:t>
      </w:r>
      <w:r>
        <w:rPr>
          <w:rFonts w:ascii="Arial" w:hAnsi="Arial" w:cs="Arial"/>
          <w:sz w:val="26"/>
          <w:szCs w:val="26"/>
        </w:rPr>
        <w:t>ělávání dítěte.</w:t>
      </w:r>
    </w:p>
    <w:p w14:paraId="1EB5F320" w14:textId="77777777" w:rsidR="00657B51" w:rsidRDefault="001507E2" w:rsidP="001507E2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 zápisu přineste:</w:t>
      </w:r>
      <w:r>
        <w:rPr>
          <w:rFonts w:ascii="Arial" w:hAnsi="Arial" w:cs="Arial"/>
          <w:sz w:val="26"/>
          <w:szCs w:val="26"/>
        </w:rPr>
        <w:tab/>
      </w:r>
    </w:p>
    <w:p w14:paraId="453CC43A" w14:textId="77777777" w:rsidR="00657B51" w:rsidRDefault="001507E2" w:rsidP="001507E2">
      <w:pPr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vyplněnou žádost o přijetí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     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4740C85A" w14:textId="77777777" w:rsidR="00657B51" w:rsidRDefault="001507E2" w:rsidP="001507E2">
      <w:pPr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rodný list dítěte</w:t>
      </w:r>
    </w:p>
    <w:p w14:paraId="1B52F206" w14:textId="77777777" w:rsidR="00657B51" w:rsidRDefault="001507E2" w:rsidP="001507E2">
      <w:pPr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doklad o trvalém bydlišti (občanský průkaz)</w:t>
      </w:r>
    </w:p>
    <w:p w14:paraId="581B950A" w14:textId="77777777" w:rsidR="00657B51" w:rsidRDefault="001507E2" w:rsidP="001507E2">
      <w:pPr>
        <w:numPr>
          <w:ilvl w:val="0"/>
          <w:numId w:val="3"/>
        </w:numPr>
        <w:jc w:val="both"/>
      </w:pPr>
      <w:r>
        <w:rPr>
          <w:rFonts w:ascii="Arial" w:hAnsi="Arial" w:cs="Arial"/>
          <w:sz w:val="26"/>
          <w:szCs w:val="26"/>
        </w:rPr>
        <w:t>doklad o trvalém pobytu dítěte (pokud se liší od trvalého pobytu zákonných zástupců)</w:t>
      </w:r>
    </w:p>
    <w:p w14:paraId="353177B3" w14:textId="77777777" w:rsidR="00657B51" w:rsidRDefault="001507E2" w:rsidP="001507E2">
      <w:pPr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přílohu k žádos</w:t>
      </w:r>
      <w:r>
        <w:rPr>
          <w:rFonts w:ascii="Arial" w:hAnsi="Arial" w:cs="Arial"/>
          <w:sz w:val="26"/>
          <w:szCs w:val="26"/>
        </w:rPr>
        <w:t>ti s vyjádřením lékaře a potvrzením o řádném očkování (§ 50, zákona č. 250/2000 Sb.)</w:t>
      </w:r>
    </w:p>
    <w:p w14:paraId="45C9EA6A" w14:textId="77777777" w:rsidR="00657B51" w:rsidRDefault="001507E2" w:rsidP="001507E2">
      <w:pPr>
        <w:spacing w:before="120"/>
        <w:jc w:val="both"/>
        <w:rPr>
          <w:rStyle w:val="Hypertextovodkaz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Tiskopisy žádostí a přílohy  je možno vyzvednout v mateřské škole od 1.4. do 30.4. 2025 v době od 7.00 do 16.00 hodin nebo jsou k dispozici na internetové adrese: </w:t>
      </w:r>
      <w:r>
        <w:rPr>
          <w:rStyle w:val="Hypertextovodkaz"/>
          <w:rFonts w:ascii="Arial" w:hAnsi="Arial" w:cs="Arial"/>
          <w:sz w:val="26"/>
          <w:szCs w:val="26"/>
        </w:rPr>
        <w:t>www.zsbo</w:t>
      </w:r>
      <w:r>
        <w:rPr>
          <w:rStyle w:val="Hypertextovodkaz"/>
          <w:rFonts w:ascii="Arial" w:hAnsi="Arial" w:cs="Arial"/>
          <w:sz w:val="26"/>
          <w:szCs w:val="26"/>
        </w:rPr>
        <w:t>rek.cz</w:t>
      </w:r>
    </w:p>
    <w:p w14:paraId="6E32BCEC" w14:textId="77777777" w:rsidR="00657B51" w:rsidRDefault="00657B51" w:rsidP="001507E2">
      <w:pPr>
        <w:jc w:val="both"/>
        <w:rPr>
          <w:rFonts w:ascii="Arial" w:hAnsi="Arial" w:cs="Arial"/>
          <w:sz w:val="26"/>
          <w:szCs w:val="26"/>
        </w:rPr>
      </w:pPr>
    </w:p>
    <w:p w14:paraId="2B869076" w14:textId="77777777" w:rsidR="00657B51" w:rsidRDefault="001507E2" w:rsidP="001507E2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C98F557" wp14:editId="7308EEC8">
            <wp:simplePos x="0" y="0"/>
            <wp:positionH relativeFrom="column">
              <wp:posOffset>2131423</wp:posOffset>
            </wp:positionH>
            <wp:positionV relativeFrom="paragraph">
              <wp:posOffset>283392</wp:posOffset>
            </wp:positionV>
            <wp:extent cx="2012950" cy="1732915"/>
            <wp:effectExtent l="0" t="0" r="0" b="0"/>
            <wp:wrapTight wrapText="bothSides">
              <wp:wrapPolygon edited="0">
                <wp:start x="0" y="0"/>
                <wp:lineTo x="0" y="21370"/>
                <wp:lineTo x="21464" y="21370"/>
                <wp:lineTo x="21464" y="0"/>
                <wp:lineTo x="0" y="0"/>
              </wp:wrapPolygon>
            </wp:wrapTight>
            <wp:docPr id="2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Bez názv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01295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>Kritéria pro přijetí budou vyvěšena na vývěsce v mateřské škole a na webových stránkách školy.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60D9E7" w14:textId="77777777" w:rsidR="00657B51" w:rsidRDefault="001507E2" w:rsidP="001507E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t xml:space="preserve">  </w:t>
      </w:r>
    </w:p>
    <w:p w14:paraId="7294675B" w14:textId="77777777" w:rsidR="00657B51" w:rsidRDefault="00657B51" w:rsidP="001507E2">
      <w:pPr>
        <w:jc w:val="both"/>
        <w:rPr>
          <w:rFonts w:ascii="Arial" w:hAnsi="Arial" w:cs="Arial"/>
        </w:rPr>
      </w:pPr>
    </w:p>
    <w:p w14:paraId="424DF23D" w14:textId="77777777" w:rsidR="00657B51" w:rsidRDefault="00657B51" w:rsidP="001507E2">
      <w:pPr>
        <w:jc w:val="both"/>
        <w:rPr>
          <w:rFonts w:ascii="Arial" w:hAnsi="Arial" w:cs="Arial"/>
        </w:rPr>
      </w:pPr>
    </w:p>
    <w:p w14:paraId="4352E274" w14:textId="77777777" w:rsidR="001507E2" w:rsidRDefault="001507E2" w:rsidP="001507E2">
      <w:pPr>
        <w:jc w:val="both"/>
        <w:rPr>
          <w:rFonts w:ascii="Arial" w:hAnsi="Arial" w:cs="Arial"/>
        </w:rPr>
      </w:pPr>
    </w:p>
    <w:p w14:paraId="5DC6633E" w14:textId="77777777" w:rsidR="001507E2" w:rsidRDefault="001507E2" w:rsidP="001507E2">
      <w:pPr>
        <w:jc w:val="both"/>
        <w:rPr>
          <w:rFonts w:ascii="Arial" w:hAnsi="Arial" w:cs="Arial"/>
        </w:rPr>
      </w:pPr>
    </w:p>
    <w:p w14:paraId="1EDA18F8" w14:textId="77777777" w:rsidR="001507E2" w:rsidRDefault="001507E2" w:rsidP="001507E2">
      <w:pPr>
        <w:jc w:val="both"/>
        <w:rPr>
          <w:rFonts w:ascii="Arial" w:hAnsi="Arial" w:cs="Arial"/>
        </w:rPr>
      </w:pPr>
    </w:p>
    <w:p w14:paraId="2FFC9499" w14:textId="77777777" w:rsidR="001507E2" w:rsidRDefault="001507E2" w:rsidP="001507E2">
      <w:pPr>
        <w:jc w:val="both"/>
        <w:rPr>
          <w:rFonts w:ascii="Arial" w:hAnsi="Arial" w:cs="Arial"/>
        </w:rPr>
      </w:pPr>
    </w:p>
    <w:p w14:paraId="07DD7565" w14:textId="77777777" w:rsidR="001507E2" w:rsidRDefault="001507E2" w:rsidP="001507E2">
      <w:pPr>
        <w:jc w:val="both"/>
        <w:rPr>
          <w:rFonts w:ascii="Arial" w:hAnsi="Arial" w:cs="Arial"/>
        </w:rPr>
      </w:pPr>
    </w:p>
    <w:p w14:paraId="55ED65ED" w14:textId="77777777" w:rsidR="001507E2" w:rsidRDefault="001507E2" w:rsidP="001507E2">
      <w:pPr>
        <w:jc w:val="both"/>
        <w:rPr>
          <w:rFonts w:ascii="Arial" w:hAnsi="Arial" w:cs="Arial"/>
        </w:rPr>
      </w:pPr>
    </w:p>
    <w:p w14:paraId="0F6C24D2" w14:textId="77777777" w:rsidR="00657B51" w:rsidRDefault="00657B51" w:rsidP="001507E2">
      <w:pPr>
        <w:jc w:val="both"/>
        <w:rPr>
          <w:rFonts w:ascii="Arial" w:hAnsi="Arial" w:cs="Arial"/>
        </w:rPr>
      </w:pPr>
    </w:p>
    <w:p w14:paraId="42CD3919" w14:textId="77777777" w:rsidR="00657B51" w:rsidRDefault="001507E2" w:rsidP="001507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Borku 01.02.2025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Cs w:val="24"/>
        </w:rPr>
        <w:t>Mgr. Michaela Čermáková Šímová</w:t>
      </w:r>
    </w:p>
    <w:p w14:paraId="56143F62" w14:textId="77777777" w:rsidR="00657B51" w:rsidRDefault="001507E2" w:rsidP="001507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</w:t>
      </w:r>
      <w:r>
        <w:rPr>
          <w:rFonts w:ascii="Arial" w:hAnsi="Arial" w:cs="Arial"/>
          <w:szCs w:val="24"/>
        </w:rPr>
        <w:t xml:space="preserve">     ředitelka ZŠ a MŠ Borek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sectPr w:rsidR="00657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-397" w:right="1134" w:bottom="-90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3BB6" w14:textId="77777777" w:rsidR="00657B51" w:rsidRDefault="001507E2">
      <w:r>
        <w:separator/>
      </w:r>
    </w:p>
  </w:endnote>
  <w:endnote w:type="continuationSeparator" w:id="0">
    <w:p w14:paraId="67E3BA09" w14:textId="77777777" w:rsidR="00657B51" w:rsidRDefault="0015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C9B94" w14:textId="77777777" w:rsidR="00657B51" w:rsidRDefault="00657B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E460C" w14:textId="77777777" w:rsidR="00657B51" w:rsidRDefault="00657B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8C93" w14:textId="77777777" w:rsidR="00657B51" w:rsidRDefault="00657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D693D" w14:textId="77777777" w:rsidR="00657B51" w:rsidRDefault="001507E2">
      <w:r>
        <w:separator/>
      </w:r>
    </w:p>
  </w:footnote>
  <w:footnote w:type="continuationSeparator" w:id="0">
    <w:p w14:paraId="70EBFDCE" w14:textId="77777777" w:rsidR="00657B51" w:rsidRDefault="0015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B853" w14:textId="77777777" w:rsidR="00657B51" w:rsidRDefault="00657B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B4033" w14:textId="7A5F5EEE" w:rsidR="00657B51" w:rsidRDefault="001507E2">
    <w:pPr>
      <w:pStyle w:val="Zhlav"/>
      <w:jc w:val="right"/>
    </w:pPr>
    <w:r>
      <w:rPr>
        <w:noProof/>
      </w:rPr>
      <w:drawing>
        <wp:inline distT="0" distB="0" distL="0" distR="0" wp14:anchorId="23000BA0" wp14:editId="50EB9FD4">
          <wp:extent cx="5758815" cy="1186815"/>
          <wp:effectExtent l="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AB587" w14:textId="77777777" w:rsidR="00657B51" w:rsidRDefault="00657B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57FC" w14:textId="77777777" w:rsidR="00657B51" w:rsidRDefault="00657B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26A6"/>
    <w:multiLevelType w:val="multilevel"/>
    <w:tmpl w:val="DF929C9E"/>
    <w:lvl w:ilvl="0">
      <w:start w:val="2"/>
      <w:numFmt w:val="decimal"/>
      <w:lvlText w:val="%1"/>
      <w:legacy w:legacy="1" w:legacySpace="0" w:legacyIndent="0"/>
      <w:lvlJc w:val="left"/>
      <w:pPr>
        <w:ind w:left="1080" w:hanging="360"/>
      </w:pPr>
    </w:lvl>
    <w:lvl w:ilvl="1">
      <w:numFmt w:val="bullet"/>
      <w:lvlText w:val="%1"/>
      <w:lvlJc w:val="left"/>
    </w:lvl>
    <w:lvl w:ilvl="2">
      <w:numFmt w:val="bullet"/>
      <w:lvlText w:val="%1"/>
      <w:lvlJc w:val="left"/>
    </w:lvl>
    <w:lvl w:ilvl="3">
      <w:numFmt w:val="bullet"/>
      <w:lvlText w:val="%1"/>
      <w:lvlJc w:val="left"/>
    </w:lvl>
    <w:lvl w:ilvl="4">
      <w:numFmt w:val="bullet"/>
      <w:lvlText w:val="%1"/>
      <w:lvlJc w:val="left"/>
    </w:lvl>
    <w:lvl w:ilvl="5">
      <w:numFmt w:val="bullet"/>
      <w:lvlText w:val="%1"/>
      <w:lvlJc w:val="left"/>
    </w:lvl>
    <w:lvl w:ilvl="6">
      <w:numFmt w:val="bullet"/>
      <w:lvlText w:val="%1"/>
      <w:lvlJc w:val="left"/>
    </w:lvl>
    <w:lvl w:ilvl="7">
      <w:numFmt w:val="bullet"/>
      <w:lvlText w:val="%1"/>
      <w:lvlJc w:val="left"/>
    </w:lvl>
    <w:lvl w:ilvl="8">
      <w:numFmt w:val="bullet"/>
      <w:lvlText w:val="%1"/>
      <w:lvlJc w:val="left"/>
    </w:lvl>
  </w:abstractNum>
  <w:abstractNum w:abstractNumId="1" w15:restartNumberingAfterBreak="0">
    <w:nsid w:val="4F453DEC"/>
    <w:multiLevelType w:val="multilevel"/>
    <w:tmpl w:val="8C0AF47C"/>
    <w:lvl w:ilvl="0">
      <w:start w:val="1"/>
      <w:numFmt w:val="decimal"/>
      <w:lvlText w:val="%1."/>
      <w:legacy w:legacy="1" w:legacySpace="0" w:legacyIndent="0"/>
      <w:lvlJc w:val="left"/>
      <w:pPr>
        <w:ind w:left="72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735D0A1C"/>
    <w:multiLevelType w:val="multilevel"/>
    <w:tmpl w:val="F1641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51"/>
    <w:rsid w:val="001507E2"/>
    <w:rsid w:val="006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4EEA78"/>
  <w15:docId w15:val="{7FF1B385-C092-452B-B85C-5CF3B622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Symbolyproslovn">
    <w:name w:val="Symboly pro ?íslování"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ind w:left="36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pPr>
      <w:suppressLineNumbers/>
    </w:p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szCs w:val="24"/>
    </w:rPr>
  </w:style>
  <w:style w:type="character" w:customStyle="1" w:styleId="ZhlavChar">
    <w:name w:val="Záhlaví Char"/>
    <w:link w:val="Zhlav"/>
    <w:uiPriority w:val="99"/>
    <w:rPr>
      <w:sz w:val="24"/>
    </w:rPr>
  </w:style>
  <w:style w:type="character" w:customStyle="1" w:styleId="ZpatChar">
    <w:name w:val="Zápatí Char"/>
    <w:link w:val="Zpa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D51088FA-018E-42A2-A9DD-C84461954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E39F5-D1E9-492E-B025-CBE55F117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39FC7-0A3C-48C2-A12A-0E7CCD759854}">
  <ds:schemaRefs>
    <ds:schemaRef ds:uri="f851eb57-5239-4b92-863b-d7c01604e98c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15f76daa-7507-431c-b28d-6858bf43ae9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 Základní školy a Mateřské školy  Borek</vt:lpstr>
    </vt:vector>
  </TitlesOfParts>
  <Company>ZŠ a MŠ Borek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 Základní školy a Mateřské školy  Borek</dc:title>
  <dc:creator>Vlastník</dc:creator>
  <cp:lastModifiedBy>Mgr. Lenka Uhlířová</cp:lastModifiedBy>
  <cp:revision>2</cp:revision>
  <dcterms:created xsi:type="dcterms:W3CDTF">2025-02-12T14:42:00Z</dcterms:created>
  <dcterms:modified xsi:type="dcterms:W3CDTF">2025-02-12T14:42:00Z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